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037C" w14:textId="33EFFE57" w:rsidR="00767DC3" w:rsidRDefault="00767DC3" w:rsidP="00767DC3">
      <w:pPr>
        <w:autoSpaceDE w:val="0"/>
        <w:autoSpaceDN w:val="0"/>
        <w:rPr>
          <w:b/>
          <w:bCs/>
          <w:sz w:val="40"/>
          <w:szCs w:val="40"/>
          <w:lang w:eastAsia="en-US"/>
        </w:rPr>
      </w:pPr>
      <w:r>
        <w:rPr>
          <w:b/>
          <w:bCs/>
          <w:sz w:val="40"/>
          <w:szCs w:val="40"/>
        </w:rPr>
        <w:t xml:space="preserve">Vylosovaní výherci 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. kola soutěže Bible a my ve školním roce 2021-22:</w:t>
      </w:r>
    </w:p>
    <w:p w14:paraId="15A662D3" w14:textId="77777777" w:rsidR="00767DC3" w:rsidRDefault="00767DC3" w:rsidP="00767D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B29E3AA" w14:textId="77777777" w:rsidR="00767DC3" w:rsidRDefault="00767DC3" w:rsidP="00767DC3">
      <w:pPr>
        <w:autoSpaceDE w:val="0"/>
        <w:autoSpaceDN w:val="0"/>
        <w:rPr>
          <w:sz w:val="32"/>
          <w:szCs w:val="32"/>
        </w:rPr>
      </w:pPr>
    </w:p>
    <w:p w14:paraId="4635B0ED" w14:textId="77777777" w:rsidR="00E44F5D" w:rsidRPr="000630D3" w:rsidRDefault="00E44F5D" w:rsidP="000630D3">
      <w:pPr>
        <w:autoSpaceDE w:val="0"/>
        <w:autoSpaceDN w:val="0"/>
        <w:ind w:left="708"/>
        <w:rPr>
          <w:rFonts w:asciiTheme="minorHAnsi" w:hAnsiTheme="minorHAnsi" w:cstheme="minorHAnsi"/>
          <w:sz w:val="32"/>
          <w:szCs w:val="32"/>
        </w:rPr>
      </w:pPr>
      <w:r w:rsidRPr="000630D3">
        <w:rPr>
          <w:rFonts w:asciiTheme="minorHAnsi" w:hAnsiTheme="minorHAnsi" w:cstheme="minorHAnsi"/>
          <w:sz w:val="32"/>
          <w:szCs w:val="32"/>
        </w:rPr>
        <w:t>Marie Výletová, ZŠ Milotice</w:t>
      </w:r>
    </w:p>
    <w:p w14:paraId="14D14D0A" w14:textId="77777777" w:rsidR="00E44F5D" w:rsidRPr="000630D3" w:rsidRDefault="00E44F5D" w:rsidP="000630D3">
      <w:pPr>
        <w:autoSpaceDE w:val="0"/>
        <w:autoSpaceDN w:val="0"/>
        <w:ind w:left="708"/>
        <w:rPr>
          <w:rFonts w:asciiTheme="minorHAnsi" w:hAnsiTheme="minorHAnsi" w:cstheme="minorHAnsi"/>
          <w:sz w:val="32"/>
          <w:szCs w:val="32"/>
        </w:rPr>
      </w:pPr>
      <w:r w:rsidRPr="000630D3">
        <w:rPr>
          <w:rFonts w:asciiTheme="minorHAnsi" w:hAnsiTheme="minorHAnsi" w:cstheme="minorHAnsi"/>
          <w:sz w:val="32"/>
          <w:szCs w:val="32"/>
        </w:rPr>
        <w:t>Klára Konečná, ZŠ Řezníčkova, Olomouc</w:t>
      </w:r>
    </w:p>
    <w:p w14:paraId="3C066735" w14:textId="77777777" w:rsidR="00E44F5D" w:rsidRPr="000630D3" w:rsidRDefault="00E44F5D" w:rsidP="000630D3">
      <w:pPr>
        <w:autoSpaceDE w:val="0"/>
        <w:autoSpaceDN w:val="0"/>
        <w:ind w:left="708"/>
        <w:rPr>
          <w:rFonts w:asciiTheme="minorHAnsi" w:hAnsiTheme="minorHAnsi" w:cstheme="minorHAnsi"/>
          <w:sz w:val="32"/>
          <w:szCs w:val="32"/>
        </w:rPr>
      </w:pPr>
      <w:r w:rsidRPr="000630D3">
        <w:rPr>
          <w:rFonts w:asciiTheme="minorHAnsi" w:hAnsiTheme="minorHAnsi" w:cstheme="minorHAnsi"/>
          <w:sz w:val="32"/>
          <w:szCs w:val="32"/>
        </w:rPr>
        <w:t>Lukáš Lojda, KG Třebíč</w:t>
      </w:r>
      <w:r w:rsidRPr="000630D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B305767" w14:textId="77777777" w:rsidR="00767DC3" w:rsidRDefault="00767DC3" w:rsidP="00767DC3">
      <w:pPr>
        <w:autoSpaceDE w:val="0"/>
        <w:autoSpaceDN w:val="0"/>
        <w:rPr>
          <w:sz w:val="32"/>
          <w:szCs w:val="32"/>
        </w:rPr>
      </w:pPr>
    </w:p>
    <w:p w14:paraId="08960F58" w14:textId="77777777" w:rsidR="00767DC3" w:rsidRDefault="00767DC3" w:rsidP="00767DC3">
      <w:pPr>
        <w:autoSpaceDE w:val="0"/>
        <w:autoSpaceDN w:val="0"/>
        <w:rPr>
          <w:b/>
          <w:snapToGrid w:val="0"/>
          <w:sz w:val="28"/>
          <w:szCs w:val="28"/>
        </w:rPr>
      </w:pPr>
    </w:p>
    <w:p w14:paraId="7FD75F6F" w14:textId="42E10F73" w:rsidR="00767DC3" w:rsidRDefault="00767DC3" w:rsidP="00767DC3">
      <w:pPr>
        <w:autoSpaceDE w:val="0"/>
        <w:autoSpaceDN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Správné odpovědi na otázky ve 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. kole soutěže Bible a my ve školním roce 2021-22:</w:t>
      </w:r>
    </w:p>
    <w:p w14:paraId="40637BAA" w14:textId="77777777" w:rsidR="00210A71" w:rsidRPr="00981D61" w:rsidRDefault="00210A71" w:rsidP="00210A71">
      <w:pPr>
        <w:autoSpaceDE w:val="0"/>
        <w:autoSpaceDN w:val="0"/>
      </w:pPr>
    </w:p>
    <w:p w14:paraId="438C127B" w14:textId="77777777" w:rsidR="00210A71" w:rsidRPr="00981D61" w:rsidRDefault="00210A71" w:rsidP="00210A71">
      <w:pPr>
        <w:autoSpaceDE w:val="0"/>
        <w:autoSpaceDN w:val="0"/>
      </w:pPr>
    </w:p>
    <w:p w14:paraId="6FADDDD6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Co znamená slovo Bible (řecky „ta biblia“)?</w:t>
      </w:r>
    </w:p>
    <w:p w14:paraId="7C243CD2" w14:textId="77777777" w:rsidR="00210A71" w:rsidRPr="00767DC3" w:rsidRDefault="00210A71" w:rsidP="00210A71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767DC3">
        <w:rPr>
          <w:rFonts w:asciiTheme="minorHAnsi" w:hAnsiTheme="minorHAnsi" w:cstheme="minorHAnsi"/>
          <w:sz w:val="28"/>
          <w:szCs w:val="28"/>
        </w:rPr>
        <w:t>Písmo</w:t>
      </w:r>
    </w:p>
    <w:p w14:paraId="153E3BA7" w14:textId="77777777" w:rsidR="00210A71" w:rsidRPr="00767DC3" w:rsidRDefault="00210A71" w:rsidP="00210A71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  <w:b/>
          <w:sz w:val="28"/>
          <w:szCs w:val="28"/>
        </w:rPr>
      </w:pPr>
      <w:r w:rsidRPr="00767DC3">
        <w:rPr>
          <w:rFonts w:asciiTheme="minorHAnsi" w:hAnsiTheme="minorHAnsi" w:cstheme="minorHAnsi"/>
          <w:b/>
          <w:sz w:val="28"/>
          <w:szCs w:val="28"/>
        </w:rPr>
        <w:t>knihy</w:t>
      </w:r>
    </w:p>
    <w:p w14:paraId="0F8336C9" w14:textId="77777777" w:rsidR="00210A71" w:rsidRPr="00767DC3" w:rsidRDefault="00210A71" w:rsidP="00210A71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767DC3">
        <w:rPr>
          <w:rFonts w:asciiTheme="minorHAnsi" w:hAnsiTheme="minorHAnsi" w:cstheme="minorHAnsi"/>
          <w:sz w:val="28"/>
          <w:szCs w:val="28"/>
        </w:rPr>
        <w:t>Bůh</w:t>
      </w:r>
    </w:p>
    <w:p w14:paraId="37D96A94" w14:textId="77777777" w:rsidR="00210A71" w:rsidRPr="00981D61" w:rsidRDefault="00210A71" w:rsidP="00210A71">
      <w:pPr>
        <w:ind w:left="360"/>
      </w:pPr>
    </w:p>
    <w:p w14:paraId="2ADA7407" w14:textId="77777777" w:rsidR="00210A71" w:rsidRPr="00981D61" w:rsidRDefault="00210A71" w:rsidP="00210A71"/>
    <w:p w14:paraId="19A1F63B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Dvě biblické knihy začínají slovy: „Na počátku“. O které knihy se jedná?</w:t>
      </w:r>
    </w:p>
    <w:p w14:paraId="756FE60F" w14:textId="77777777" w:rsidR="00210A71" w:rsidRPr="00767DC3" w:rsidRDefault="00210A71" w:rsidP="00767DC3">
      <w:pPr>
        <w:numPr>
          <w:ilvl w:val="0"/>
          <w:numId w:val="12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767DC3">
        <w:rPr>
          <w:rFonts w:asciiTheme="minorHAnsi" w:hAnsiTheme="minorHAnsi" w:cstheme="minorHAnsi"/>
          <w:sz w:val="28"/>
          <w:szCs w:val="28"/>
        </w:rPr>
        <w:t>Exodus, Žalmy</w:t>
      </w:r>
    </w:p>
    <w:p w14:paraId="60D9C93B" w14:textId="77777777" w:rsidR="00210A71" w:rsidRPr="00767DC3" w:rsidRDefault="00210A71" w:rsidP="00767DC3">
      <w:pPr>
        <w:numPr>
          <w:ilvl w:val="0"/>
          <w:numId w:val="12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767DC3">
        <w:rPr>
          <w:rFonts w:asciiTheme="minorHAnsi" w:hAnsiTheme="minorHAnsi" w:cstheme="minorHAnsi"/>
          <w:b/>
          <w:bCs/>
          <w:sz w:val="28"/>
          <w:szCs w:val="28"/>
        </w:rPr>
        <w:t xml:space="preserve">Genesis, Janovo evangelium </w:t>
      </w:r>
    </w:p>
    <w:p w14:paraId="1E09B8F9" w14:textId="77777777" w:rsidR="00210A71" w:rsidRPr="00767DC3" w:rsidRDefault="00210A71" w:rsidP="00767DC3">
      <w:pPr>
        <w:numPr>
          <w:ilvl w:val="0"/>
          <w:numId w:val="12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767DC3">
        <w:rPr>
          <w:rFonts w:asciiTheme="minorHAnsi" w:hAnsiTheme="minorHAnsi" w:cstheme="minorHAnsi"/>
          <w:sz w:val="28"/>
          <w:szCs w:val="28"/>
        </w:rPr>
        <w:t>Genesis, 1. List Petrův</w:t>
      </w:r>
    </w:p>
    <w:p w14:paraId="75273BE5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7D31C257" w14:textId="77777777" w:rsidR="00981D61" w:rsidRDefault="00981D61" w:rsidP="00210A71">
      <w:pPr>
        <w:autoSpaceDE w:val="0"/>
        <w:autoSpaceDN w:val="0"/>
        <w:rPr>
          <w:snapToGrid w:val="0"/>
        </w:rPr>
      </w:pPr>
    </w:p>
    <w:p w14:paraId="6A9B0197" w14:textId="77777777" w:rsid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 xml:space="preserve">Kteří </w:t>
      </w:r>
      <w:r w:rsidR="00981D61" w:rsidRPr="00767DC3">
        <w:rPr>
          <w:rFonts w:asciiTheme="minorHAnsi" w:hAnsiTheme="minorHAnsi"/>
          <w:sz w:val="28"/>
          <w:szCs w:val="28"/>
          <w:lang w:eastAsia="en-US"/>
        </w:rPr>
        <w:t xml:space="preserve">dva </w:t>
      </w:r>
      <w:r w:rsidRPr="00767DC3">
        <w:rPr>
          <w:rFonts w:asciiTheme="minorHAnsi" w:hAnsiTheme="minorHAnsi"/>
          <w:sz w:val="28"/>
          <w:szCs w:val="28"/>
          <w:lang w:eastAsia="en-US"/>
        </w:rPr>
        <w:t xml:space="preserve">evangelisté uvádějí informace o Ježíšově narození? </w:t>
      </w:r>
    </w:p>
    <w:p w14:paraId="78F97113" w14:textId="07ABF322" w:rsidR="00210A71" w:rsidRPr="00767DC3" w:rsidRDefault="00210A71" w:rsidP="00AD37CB">
      <w:pPr>
        <w:pStyle w:val="ListParagraph"/>
        <w:spacing w:after="200" w:line="276" w:lineRule="auto"/>
        <w:ind w:left="360" w:firstLine="696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767DC3">
        <w:rPr>
          <w:rFonts w:asciiTheme="minorHAnsi" w:hAnsiTheme="minorHAnsi"/>
          <w:b/>
          <w:bCs/>
          <w:sz w:val="28"/>
          <w:szCs w:val="28"/>
          <w:lang w:eastAsia="en-US"/>
        </w:rPr>
        <w:t>M</w:t>
      </w:r>
      <w:r w:rsidR="0079127D" w:rsidRPr="00767DC3">
        <w:rPr>
          <w:rFonts w:asciiTheme="minorHAnsi" w:hAnsiTheme="minorHAnsi"/>
          <w:b/>
          <w:bCs/>
          <w:sz w:val="28"/>
          <w:szCs w:val="28"/>
          <w:lang w:eastAsia="en-US"/>
        </w:rPr>
        <w:t>a</w:t>
      </w:r>
      <w:r w:rsidRPr="00767DC3">
        <w:rPr>
          <w:rFonts w:asciiTheme="minorHAnsi" w:hAnsiTheme="minorHAnsi"/>
          <w:b/>
          <w:bCs/>
          <w:sz w:val="28"/>
          <w:szCs w:val="28"/>
          <w:lang w:eastAsia="en-US"/>
        </w:rPr>
        <w:t>t</w:t>
      </w:r>
      <w:r w:rsidR="0079127D" w:rsidRPr="00767DC3">
        <w:rPr>
          <w:rFonts w:asciiTheme="minorHAnsi" w:hAnsiTheme="minorHAnsi"/>
          <w:b/>
          <w:bCs/>
          <w:sz w:val="28"/>
          <w:szCs w:val="28"/>
          <w:lang w:eastAsia="en-US"/>
        </w:rPr>
        <w:t>ouš</w:t>
      </w:r>
      <w:r w:rsidRPr="00767DC3">
        <w:rPr>
          <w:rFonts w:asciiTheme="minorHAnsi" w:hAnsiTheme="minorHAnsi"/>
          <w:b/>
          <w:bCs/>
          <w:sz w:val="28"/>
          <w:szCs w:val="28"/>
          <w:lang w:eastAsia="en-US"/>
        </w:rPr>
        <w:t>, L</w:t>
      </w:r>
      <w:r w:rsidR="0079127D" w:rsidRPr="00767DC3">
        <w:rPr>
          <w:rFonts w:asciiTheme="minorHAnsi" w:hAnsiTheme="minorHAnsi"/>
          <w:b/>
          <w:bCs/>
          <w:sz w:val="28"/>
          <w:szCs w:val="28"/>
          <w:lang w:eastAsia="en-US"/>
        </w:rPr>
        <w:t>u</w:t>
      </w:r>
      <w:r w:rsidRPr="00767DC3">
        <w:rPr>
          <w:rFonts w:asciiTheme="minorHAnsi" w:hAnsiTheme="minorHAnsi"/>
          <w:b/>
          <w:bCs/>
          <w:sz w:val="28"/>
          <w:szCs w:val="28"/>
          <w:lang w:eastAsia="en-US"/>
        </w:rPr>
        <w:t>k</w:t>
      </w:r>
      <w:r w:rsidR="0079127D" w:rsidRPr="00767DC3">
        <w:rPr>
          <w:rFonts w:asciiTheme="minorHAnsi" w:hAnsiTheme="minorHAnsi"/>
          <w:b/>
          <w:bCs/>
          <w:sz w:val="28"/>
          <w:szCs w:val="28"/>
          <w:lang w:eastAsia="en-US"/>
        </w:rPr>
        <w:t>áš</w:t>
      </w:r>
    </w:p>
    <w:p w14:paraId="1473CE48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39BD54AF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Do kterého státního útvaru se Ježíš narodil?</w:t>
      </w:r>
    </w:p>
    <w:p w14:paraId="2F667DB7" w14:textId="77777777" w:rsidR="00210A71" w:rsidRPr="00CA5531" w:rsidRDefault="00964D9A" w:rsidP="00CA5531">
      <w:pPr>
        <w:numPr>
          <w:ilvl w:val="0"/>
          <w:numId w:val="13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Egypt</w:t>
      </w:r>
    </w:p>
    <w:p w14:paraId="09F19B8B" w14:textId="77777777" w:rsidR="00210A71" w:rsidRPr="00CA5531" w:rsidRDefault="00210A71" w:rsidP="00CA5531">
      <w:pPr>
        <w:numPr>
          <w:ilvl w:val="0"/>
          <w:numId w:val="13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CA5531">
        <w:rPr>
          <w:rFonts w:asciiTheme="minorHAnsi" w:hAnsiTheme="minorHAnsi" w:cstheme="minorHAnsi"/>
          <w:b/>
          <w:bCs/>
          <w:sz w:val="28"/>
          <w:szCs w:val="28"/>
        </w:rPr>
        <w:t>Římská říše</w:t>
      </w:r>
    </w:p>
    <w:p w14:paraId="14E8D09B" w14:textId="77777777" w:rsidR="00210A71" w:rsidRPr="00CA5531" w:rsidRDefault="00210A71" w:rsidP="00CA5531">
      <w:pPr>
        <w:numPr>
          <w:ilvl w:val="0"/>
          <w:numId w:val="13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Asyrská říše</w:t>
      </w:r>
    </w:p>
    <w:p w14:paraId="42978B1F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4AC102AC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6990553A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 xml:space="preserve">Který den v roce si připomínáme </w:t>
      </w:r>
      <w:r w:rsidR="00981D61" w:rsidRPr="00767DC3">
        <w:rPr>
          <w:rFonts w:asciiTheme="minorHAnsi" w:hAnsiTheme="minorHAnsi"/>
          <w:sz w:val="28"/>
          <w:szCs w:val="28"/>
          <w:lang w:eastAsia="en-US"/>
        </w:rPr>
        <w:t>slavnost Zjevení Páně</w:t>
      </w:r>
      <w:r w:rsidRPr="00767DC3">
        <w:rPr>
          <w:rFonts w:asciiTheme="minorHAnsi" w:hAnsiTheme="minorHAnsi"/>
          <w:sz w:val="28"/>
          <w:szCs w:val="28"/>
          <w:lang w:eastAsia="en-US"/>
        </w:rPr>
        <w:t xml:space="preserve"> (můžeš ji znát i jako svátek Tří králů)</w:t>
      </w:r>
      <w:r w:rsidR="00981D61" w:rsidRPr="00767DC3">
        <w:rPr>
          <w:rFonts w:asciiTheme="minorHAnsi" w:hAnsiTheme="minorHAnsi"/>
          <w:sz w:val="28"/>
          <w:szCs w:val="28"/>
          <w:lang w:eastAsia="en-US"/>
        </w:rPr>
        <w:t>?</w:t>
      </w:r>
    </w:p>
    <w:p w14:paraId="61227C9E" w14:textId="2CB97B6E" w:rsidR="00210A71" w:rsidRPr="00CA5531" w:rsidRDefault="00210A71" w:rsidP="00CA5531">
      <w:pPr>
        <w:numPr>
          <w:ilvl w:val="0"/>
          <w:numId w:val="14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6. prosince</w:t>
      </w:r>
    </w:p>
    <w:p w14:paraId="03139E7B" w14:textId="56B6BB2B" w:rsidR="00210A71" w:rsidRPr="00CA5531" w:rsidRDefault="00210A71" w:rsidP="00CA5531">
      <w:pPr>
        <w:numPr>
          <w:ilvl w:val="0"/>
          <w:numId w:val="14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24. prosince</w:t>
      </w:r>
    </w:p>
    <w:p w14:paraId="22B3896F" w14:textId="3F9D5631" w:rsidR="00210A71" w:rsidRPr="00CA5531" w:rsidRDefault="00210A71" w:rsidP="00CA5531">
      <w:pPr>
        <w:numPr>
          <w:ilvl w:val="0"/>
          <w:numId w:val="14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CA5531">
        <w:rPr>
          <w:rFonts w:asciiTheme="minorHAnsi" w:hAnsiTheme="minorHAnsi" w:cstheme="minorHAnsi"/>
          <w:b/>
          <w:bCs/>
          <w:sz w:val="28"/>
          <w:szCs w:val="28"/>
        </w:rPr>
        <w:t>6. ledna</w:t>
      </w:r>
    </w:p>
    <w:p w14:paraId="516E40E0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lastRenderedPageBreak/>
        <w:t>Mudrci přinesli Ježíšovi vzácné dary: zlato, kadidlo a myrhu. Co byla myrha?</w:t>
      </w:r>
    </w:p>
    <w:p w14:paraId="0DBBBEA0" w14:textId="2C720DDF" w:rsidR="00210A71" w:rsidRPr="00CA5531" w:rsidRDefault="00210A71" w:rsidP="00CA5531">
      <w:pPr>
        <w:numPr>
          <w:ilvl w:val="0"/>
          <w:numId w:val="15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hudební nástroj</w:t>
      </w:r>
    </w:p>
    <w:p w14:paraId="768CAD27" w14:textId="1912E9EA" w:rsidR="00210A71" w:rsidRPr="00CA5531" w:rsidRDefault="00210A71" w:rsidP="00CA5531">
      <w:pPr>
        <w:numPr>
          <w:ilvl w:val="0"/>
          <w:numId w:val="15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CA5531">
        <w:rPr>
          <w:rFonts w:asciiTheme="minorHAnsi" w:hAnsiTheme="minorHAnsi" w:cstheme="minorHAnsi"/>
          <w:b/>
          <w:bCs/>
          <w:sz w:val="28"/>
          <w:szCs w:val="28"/>
        </w:rPr>
        <w:t>vonná mast</w:t>
      </w:r>
    </w:p>
    <w:p w14:paraId="0DDBB7BE" w14:textId="00123CA6" w:rsidR="00210A71" w:rsidRPr="00CA5531" w:rsidRDefault="00210A71" w:rsidP="00CA5531">
      <w:pPr>
        <w:numPr>
          <w:ilvl w:val="0"/>
          <w:numId w:val="15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drahokam</w:t>
      </w:r>
    </w:p>
    <w:p w14:paraId="4124B031" w14:textId="77777777" w:rsidR="00210A71" w:rsidRPr="00981D61" w:rsidRDefault="00210A71" w:rsidP="00210A71">
      <w:pPr>
        <w:autoSpaceDE w:val="0"/>
        <w:autoSpaceDN w:val="0"/>
        <w:ind w:left="360"/>
        <w:rPr>
          <w:snapToGrid w:val="0"/>
        </w:rPr>
      </w:pPr>
    </w:p>
    <w:p w14:paraId="37881C2C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7BAD8BB0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Proč se mudrci vraceli domů jinou cestou?</w:t>
      </w:r>
    </w:p>
    <w:p w14:paraId="4BD4D89F" w14:textId="2012DC71" w:rsidR="00210A71" w:rsidRPr="00CA5531" w:rsidRDefault="00210A71" w:rsidP="00CA5531">
      <w:pPr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cesta byla kratší</w:t>
      </w:r>
    </w:p>
    <w:p w14:paraId="3F872500" w14:textId="5D7803E1" w:rsidR="00210A71" w:rsidRPr="00CA5531" w:rsidRDefault="00210A71" w:rsidP="00CA5531">
      <w:pPr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CA5531">
        <w:rPr>
          <w:rFonts w:asciiTheme="minorHAnsi" w:hAnsiTheme="minorHAnsi" w:cstheme="minorHAnsi"/>
          <w:b/>
          <w:bCs/>
          <w:sz w:val="28"/>
          <w:szCs w:val="28"/>
        </w:rPr>
        <w:t>chtěli se vyhnout králi Herodovi</w:t>
      </w:r>
    </w:p>
    <w:p w14:paraId="3EA357A7" w14:textId="20C2F409" w:rsidR="00210A71" w:rsidRPr="00CA5531" w:rsidRDefault="00210A71" w:rsidP="00CA5531">
      <w:pPr>
        <w:numPr>
          <w:ilvl w:val="0"/>
          <w:numId w:val="16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chtěli vidět pyramidy</w:t>
      </w:r>
    </w:p>
    <w:p w14:paraId="1B6675AA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44BCC5FC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2F6EDEFE" w14:textId="77777777" w:rsid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 xml:space="preserve">Kdo Ježíše vzal do náruče a chválil Boha? Vylušti. </w:t>
      </w:r>
      <w:r w:rsidRPr="00767DC3">
        <w:rPr>
          <w:rFonts w:asciiTheme="minorHAnsi" w:hAnsiTheme="minorHAnsi"/>
          <w:sz w:val="28"/>
          <w:szCs w:val="28"/>
          <w:lang w:eastAsia="en-US"/>
        </w:rPr>
        <w:tab/>
      </w:r>
    </w:p>
    <w:p w14:paraId="5290C553" w14:textId="664F34DD" w:rsidR="00210A71" w:rsidRPr="00767DC3" w:rsidRDefault="00210A71" w:rsidP="00767DC3">
      <w:pPr>
        <w:pStyle w:val="ListParagraph"/>
        <w:spacing w:after="200" w:line="276" w:lineRule="auto"/>
        <w:ind w:left="1068" w:firstLine="348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ODPOVĚĎ:  .   .   .   .   .   .</w:t>
      </w:r>
      <w:r w:rsidR="00767DC3">
        <w:rPr>
          <w:rFonts w:asciiTheme="minorHAnsi" w:hAnsiTheme="minorHAnsi"/>
          <w:sz w:val="28"/>
          <w:szCs w:val="28"/>
          <w:lang w:eastAsia="en-US"/>
        </w:rPr>
        <w:t xml:space="preserve">   </w:t>
      </w:r>
      <w:r w:rsidRPr="00767DC3">
        <w:rPr>
          <w:rFonts w:asciiTheme="minorHAnsi" w:hAnsiTheme="minorHAnsi"/>
          <w:b/>
          <w:bCs/>
          <w:sz w:val="28"/>
          <w:szCs w:val="28"/>
          <w:lang w:eastAsia="en-US"/>
        </w:rPr>
        <w:t>Simeon</w:t>
      </w:r>
    </w:p>
    <w:tbl>
      <w:tblPr>
        <w:tblStyle w:val="TableGrid"/>
        <w:tblpPr w:leftFromText="141" w:rightFromText="141" w:vertAnchor="text" w:horzAnchor="page" w:tblpX="1223" w:tblpY="128"/>
        <w:tblW w:w="0" w:type="auto"/>
        <w:tblLook w:val="04A0" w:firstRow="1" w:lastRow="0" w:firstColumn="1" w:lastColumn="0" w:noHBand="0" w:noVBand="1"/>
      </w:tblPr>
      <w:tblGrid>
        <w:gridCol w:w="442"/>
        <w:gridCol w:w="430"/>
        <w:gridCol w:w="413"/>
        <w:gridCol w:w="413"/>
        <w:gridCol w:w="430"/>
        <w:gridCol w:w="427"/>
        <w:gridCol w:w="427"/>
        <w:gridCol w:w="819"/>
        <w:gridCol w:w="4862"/>
        <w:gridCol w:w="299"/>
        <w:gridCol w:w="110"/>
      </w:tblGrid>
      <w:tr w:rsidR="00210A71" w:rsidRPr="00981D61" w14:paraId="24735F04" w14:textId="77777777" w:rsidTr="00412A8A">
        <w:trPr>
          <w:trHeight w:val="28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6EED30D" w14:textId="77777777" w:rsidR="00210A71" w:rsidRPr="00981D61" w:rsidRDefault="00210A71" w:rsidP="00412A8A"/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14:paraId="632361A7" w14:textId="77777777" w:rsidR="00210A71" w:rsidRPr="00981D61" w:rsidRDefault="00210A71" w:rsidP="00412A8A"/>
        </w:tc>
        <w:tc>
          <w:tcPr>
            <w:tcW w:w="414" w:type="dxa"/>
          </w:tcPr>
          <w:p w14:paraId="5F662BE4" w14:textId="7218CAF8" w:rsidR="00210A71" w:rsidRPr="00981D61" w:rsidRDefault="00CA5531" w:rsidP="00412A8A">
            <w:r>
              <w:t>T</w:t>
            </w:r>
          </w:p>
        </w:tc>
        <w:tc>
          <w:tcPr>
            <w:tcW w:w="414" w:type="dxa"/>
            <w:tcBorders>
              <w:right w:val="single" w:sz="24" w:space="0" w:color="auto"/>
            </w:tcBorders>
          </w:tcPr>
          <w:p w14:paraId="6DAEBD11" w14:textId="3C2F73CC" w:rsidR="00210A71" w:rsidRPr="00981D61" w:rsidRDefault="00CA5531" w:rsidP="00412A8A">
            <w:r>
              <w:t>E</w:t>
            </w:r>
          </w:p>
        </w:tc>
        <w:tc>
          <w:tcPr>
            <w:tcW w:w="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981CF3" w14:textId="037A1B93" w:rsidR="00210A71" w:rsidRPr="00981D61" w:rsidRDefault="00CA5531" w:rsidP="00412A8A">
            <w:r>
              <w:t>S</w:t>
            </w:r>
          </w:p>
        </w:tc>
        <w:tc>
          <w:tcPr>
            <w:tcW w:w="428" w:type="dxa"/>
            <w:tcBorders>
              <w:left w:val="single" w:sz="24" w:space="0" w:color="auto"/>
            </w:tcBorders>
          </w:tcPr>
          <w:p w14:paraId="5D9B8625" w14:textId="7E808E4C" w:rsidR="00210A71" w:rsidRPr="00981D61" w:rsidRDefault="00CA5531" w:rsidP="00412A8A">
            <w:r>
              <w:t>A</w:t>
            </w:r>
          </w:p>
        </w:tc>
        <w:tc>
          <w:tcPr>
            <w:tcW w:w="428" w:type="dxa"/>
          </w:tcPr>
          <w:p w14:paraId="32761A8D" w14:textId="24DFE6C8" w:rsidR="00210A71" w:rsidRPr="00981D61" w:rsidRDefault="00CA5531" w:rsidP="00412A8A">
            <w:r>
              <w:t>Ř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14:paraId="77E55648" w14:textId="77777777" w:rsidR="00210A71" w:rsidRPr="00981D61" w:rsidRDefault="00210A71" w:rsidP="00412A8A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342BF7CD" w14:textId="77777777" w:rsidR="00210A71" w:rsidRPr="00981D61" w:rsidRDefault="00210A71" w:rsidP="00412A8A">
            <w:r w:rsidRPr="00981D61">
              <w:t>povolání Josefa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E3FD4" w14:textId="77777777" w:rsidR="00210A71" w:rsidRPr="00981D61" w:rsidRDefault="00210A71" w:rsidP="00412A8A"/>
        </w:tc>
      </w:tr>
      <w:tr w:rsidR="00210A71" w:rsidRPr="00981D61" w14:paraId="75FE1B28" w14:textId="77777777" w:rsidTr="00412A8A">
        <w:trPr>
          <w:gridAfter w:val="1"/>
          <w:wAfter w:w="113" w:type="dxa"/>
          <w:trHeight w:val="298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14:paraId="7910DC5D" w14:textId="77777777" w:rsidR="00210A71" w:rsidRPr="00981D61" w:rsidRDefault="00210A71" w:rsidP="00412A8A"/>
        </w:tc>
        <w:tc>
          <w:tcPr>
            <w:tcW w:w="414" w:type="dxa"/>
            <w:tcBorders>
              <w:top w:val="nil"/>
              <w:left w:val="nil"/>
            </w:tcBorders>
          </w:tcPr>
          <w:p w14:paraId="16E2D9AB" w14:textId="77777777" w:rsidR="00210A71" w:rsidRPr="00981D61" w:rsidRDefault="00210A71" w:rsidP="00412A8A"/>
        </w:tc>
        <w:tc>
          <w:tcPr>
            <w:tcW w:w="414" w:type="dxa"/>
          </w:tcPr>
          <w:p w14:paraId="17C52E98" w14:textId="58B6730D" w:rsidR="00210A71" w:rsidRPr="00981D61" w:rsidRDefault="00CA5531" w:rsidP="00412A8A">
            <w:r>
              <w:t>A</w:t>
            </w:r>
          </w:p>
        </w:tc>
        <w:tc>
          <w:tcPr>
            <w:tcW w:w="414" w:type="dxa"/>
            <w:tcBorders>
              <w:right w:val="single" w:sz="24" w:space="0" w:color="auto"/>
            </w:tcBorders>
          </w:tcPr>
          <w:p w14:paraId="02993CE9" w14:textId="6A6891FC" w:rsidR="00210A71" w:rsidRPr="00981D61" w:rsidRDefault="00CA5531" w:rsidP="00412A8A">
            <w:r>
              <w:t>S</w:t>
            </w:r>
          </w:p>
        </w:tc>
        <w:tc>
          <w:tcPr>
            <w:tcW w:w="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27941" w14:textId="48B56FB3" w:rsidR="00210A71" w:rsidRPr="00981D61" w:rsidRDefault="00CA5531" w:rsidP="00412A8A">
            <w:r>
              <w:t>I</w:t>
            </w:r>
          </w:p>
        </w:tc>
        <w:tc>
          <w:tcPr>
            <w:tcW w:w="428" w:type="dxa"/>
            <w:tcBorders>
              <w:left w:val="single" w:sz="24" w:space="0" w:color="auto"/>
            </w:tcBorders>
          </w:tcPr>
          <w:p w14:paraId="7EB29ECF" w14:textId="738B093B" w:rsidR="00210A71" w:rsidRPr="00981D61" w:rsidRDefault="00CA5531" w:rsidP="00412A8A">
            <w:r>
              <w:t>E</w:t>
            </w:r>
          </w:p>
        </w:tc>
        <w:tc>
          <w:tcPr>
            <w:tcW w:w="428" w:type="dxa"/>
            <w:tcBorders>
              <w:bottom w:val="nil"/>
              <w:right w:val="nil"/>
            </w:tcBorders>
          </w:tcPr>
          <w:p w14:paraId="25836722" w14:textId="77777777" w:rsidR="00210A71" w:rsidRPr="00981D61" w:rsidRDefault="00210A71" w:rsidP="00412A8A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D18479D" w14:textId="77777777" w:rsidR="00210A71" w:rsidRPr="00981D61" w:rsidRDefault="00210A71" w:rsidP="00412A8A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678017B7" w14:textId="77777777" w:rsidR="00210A71" w:rsidRPr="00981D61" w:rsidRDefault="00210A71" w:rsidP="00412A8A">
            <w:r w:rsidRPr="00981D61">
              <w:t>světadíl, kde se nachází Izrael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81AC4D6" w14:textId="77777777" w:rsidR="00210A71" w:rsidRPr="00981D61" w:rsidRDefault="00210A71" w:rsidP="00412A8A"/>
        </w:tc>
      </w:tr>
      <w:tr w:rsidR="00210A71" w:rsidRPr="00981D61" w14:paraId="166041D2" w14:textId="77777777" w:rsidTr="00412A8A">
        <w:trPr>
          <w:gridAfter w:val="1"/>
          <w:wAfter w:w="113" w:type="dxa"/>
          <w:trHeight w:val="298"/>
        </w:trPr>
        <w:tc>
          <w:tcPr>
            <w:tcW w:w="445" w:type="dxa"/>
          </w:tcPr>
          <w:p w14:paraId="3064D06F" w14:textId="77777777" w:rsidR="00210A71" w:rsidRPr="00981D61" w:rsidRDefault="00210A71" w:rsidP="00412A8A">
            <w:r w:rsidRPr="00981D61">
              <w:t>S</w:t>
            </w:r>
          </w:p>
        </w:tc>
        <w:tc>
          <w:tcPr>
            <w:tcW w:w="414" w:type="dxa"/>
          </w:tcPr>
          <w:p w14:paraId="269CF264" w14:textId="37EE0928" w:rsidR="00210A71" w:rsidRPr="00981D61" w:rsidRDefault="00CA5531" w:rsidP="00412A8A">
            <w:r>
              <w:t>O</w:t>
            </w:r>
          </w:p>
        </w:tc>
        <w:tc>
          <w:tcPr>
            <w:tcW w:w="414" w:type="dxa"/>
          </w:tcPr>
          <w:p w14:paraId="6E0BA56A" w14:textId="41E20C96" w:rsidR="00210A71" w:rsidRPr="00981D61" w:rsidRDefault="00CA5531" w:rsidP="00412A8A">
            <w:r>
              <w:t>D</w:t>
            </w:r>
          </w:p>
        </w:tc>
        <w:tc>
          <w:tcPr>
            <w:tcW w:w="414" w:type="dxa"/>
            <w:tcBorders>
              <w:right w:val="single" w:sz="24" w:space="0" w:color="auto"/>
            </w:tcBorders>
          </w:tcPr>
          <w:p w14:paraId="4FD5D176" w14:textId="1809B428" w:rsidR="00210A71" w:rsidRPr="00981D61" w:rsidRDefault="00CA5531" w:rsidP="00412A8A">
            <w:r>
              <w:t>O</w:t>
            </w:r>
          </w:p>
        </w:tc>
        <w:tc>
          <w:tcPr>
            <w:tcW w:w="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D182BE" w14:textId="475117F4" w:rsidR="00210A71" w:rsidRPr="00981D61" w:rsidRDefault="00CA5531" w:rsidP="00412A8A">
            <w:r>
              <w:t>M</w:t>
            </w:r>
          </w:p>
        </w:tc>
        <w:tc>
          <w:tcPr>
            <w:tcW w:w="428" w:type="dxa"/>
            <w:tcBorders>
              <w:left w:val="single" w:sz="24" w:space="0" w:color="auto"/>
            </w:tcBorders>
          </w:tcPr>
          <w:p w14:paraId="78919BEB" w14:textId="0D10D90A" w:rsidR="00210A71" w:rsidRPr="00981D61" w:rsidRDefault="00CA5531" w:rsidP="00412A8A">
            <w:r>
              <w:t>A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051791F7" w14:textId="77777777" w:rsidR="00210A71" w:rsidRPr="00981D61" w:rsidRDefault="00210A71" w:rsidP="00412A8A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447737D" w14:textId="77777777" w:rsidR="00210A71" w:rsidRPr="00981D61" w:rsidRDefault="00210A71" w:rsidP="00412A8A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74267C8A" w14:textId="77777777" w:rsidR="00210A71" w:rsidRPr="00981D61" w:rsidRDefault="00210A71" w:rsidP="00412A8A">
            <w:r w:rsidRPr="00981D61">
              <w:t>město, které Bůh zničil pro svou hříšnost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384BD56" w14:textId="77777777" w:rsidR="00210A71" w:rsidRPr="00981D61" w:rsidRDefault="00210A71" w:rsidP="00412A8A"/>
        </w:tc>
      </w:tr>
      <w:tr w:rsidR="00210A71" w:rsidRPr="00981D61" w14:paraId="65CA18E3" w14:textId="77777777" w:rsidTr="00412A8A">
        <w:trPr>
          <w:gridAfter w:val="1"/>
          <w:wAfter w:w="113" w:type="dxa"/>
          <w:trHeight w:val="298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14:paraId="05C9C3E6" w14:textId="77777777" w:rsidR="00210A71" w:rsidRPr="00981D61" w:rsidRDefault="00210A71" w:rsidP="00412A8A"/>
        </w:tc>
        <w:tc>
          <w:tcPr>
            <w:tcW w:w="414" w:type="dxa"/>
            <w:tcBorders>
              <w:left w:val="nil"/>
            </w:tcBorders>
          </w:tcPr>
          <w:p w14:paraId="286D0148" w14:textId="77777777" w:rsidR="00210A71" w:rsidRPr="00981D61" w:rsidRDefault="00210A71" w:rsidP="00412A8A"/>
        </w:tc>
        <w:tc>
          <w:tcPr>
            <w:tcW w:w="414" w:type="dxa"/>
          </w:tcPr>
          <w:p w14:paraId="78D6FFDE" w14:textId="2BF92992" w:rsidR="00210A71" w:rsidRPr="00981D61" w:rsidRDefault="00CA5531" w:rsidP="00412A8A">
            <w:r>
              <w:t>Á</w:t>
            </w:r>
          </w:p>
        </w:tc>
        <w:tc>
          <w:tcPr>
            <w:tcW w:w="414" w:type="dxa"/>
            <w:tcBorders>
              <w:right w:val="single" w:sz="24" w:space="0" w:color="auto"/>
            </w:tcBorders>
          </w:tcPr>
          <w:p w14:paraId="6B22EA3F" w14:textId="255A5EEA" w:rsidR="00210A71" w:rsidRPr="00981D61" w:rsidRDefault="00CA5531" w:rsidP="00412A8A">
            <w:r>
              <w:t>B</w:t>
            </w:r>
          </w:p>
        </w:tc>
        <w:tc>
          <w:tcPr>
            <w:tcW w:w="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8163CE" w14:textId="16F7F3ED" w:rsidR="00210A71" w:rsidRPr="00981D61" w:rsidRDefault="00CA5531" w:rsidP="00412A8A">
            <w:r>
              <w:t>E</w:t>
            </w:r>
          </w:p>
        </w:tc>
        <w:tc>
          <w:tcPr>
            <w:tcW w:w="428" w:type="dxa"/>
            <w:tcBorders>
              <w:left w:val="single" w:sz="24" w:space="0" w:color="auto"/>
            </w:tcBorders>
          </w:tcPr>
          <w:p w14:paraId="3FDEA57C" w14:textId="4155986D" w:rsidR="00210A71" w:rsidRPr="00981D61" w:rsidRDefault="00CA5531" w:rsidP="00412A8A">
            <w:r>
              <w:t>L</w:t>
            </w:r>
          </w:p>
        </w:tc>
        <w:tc>
          <w:tcPr>
            <w:tcW w:w="428" w:type="dxa"/>
            <w:tcBorders>
              <w:top w:val="nil"/>
              <w:right w:val="nil"/>
            </w:tcBorders>
          </w:tcPr>
          <w:p w14:paraId="5B7F631B" w14:textId="77777777" w:rsidR="00210A71" w:rsidRPr="00981D61" w:rsidRDefault="00210A71" w:rsidP="00412A8A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109F393" w14:textId="77777777" w:rsidR="00210A71" w:rsidRPr="00981D61" w:rsidRDefault="00210A71" w:rsidP="00412A8A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35D23667" w14:textId="77777777" w:rsidR="00210A71" w:rsidRPr="00981D61" w:rsidRDefault="00210A71" w:rsidP="00412A8A">
            <w:r w:rsidRPr="00981D61">
              <w:t>bratr Kaina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C7DEBC0" w14:textId="77777777" w:rsidR="00210A71" w:rsidRPr="00981D61" w:rsidRDefault="00210A71" w:rsidP="00412A8A"/>
        </w:tc>
      </w:tr>
      <w:tr w:rsidR="00210A71" w:rsidRPr="00981D61" w14:paraId="4FC6B959" w14:textId="77777777" w:rsidTr="00412A8A">
        <w:trPr>
          <w:gridAfter w:val="1"/>
          <w:wAfter w:w="113" w:type="dxa"/>
          <w:trHeight w:val="298"/>
        </w:trPr>
        <w:tc>
          <w:tcPr>
            <w:tcW w:w="445" w:type="dxa"/>
            <w:tcBorders>
              <w:top w:val="nil"/>
              <w:left w:val="nil"/>
              <w:bottom w:val="nil"/>
            </w:tcBorders>
          </w:tcPr>
          <w:p w14:paraId="1529AB23" w14:textId="77777777" w:rsidR="00210A71" w:rsidRPr="00981D61" w:rsidRDefault="00210A71" w:rsidP="00412A8A"/>
        </w:tc>
        <w:tc>
          <w:tcPr>
            <w:tcW w:w="414" w:type="dxa"/>
          </w:tcPr>
          <w:p w14:paraId="7A971C0D" w14:textId="10BCA26E" w:rsidR="00210A71" w:rsidRPr="00981D61" w:rsidRDefault="00CA5531" w:rsidP="00412A8A">
            <w:r>
              <w:t>M</w:t>
            </w:r>
          </w:p>
        </w:tc>
        <w:tc>
          <w:tcPr>
            <w:tcW w:w="414" w:type="dxa"/>
          </w:tcPr>
          <w:p w14:paraId="121C23B9" w14:textId="2FB00804" w:rsidR="00210A71" w:rsidRPr="00981D61" w:rsidRDefault="00CA5531" w:rsidP="00412A8A">
            <w:r>
              <w:t>A</w:t>
            </w:r>
          </w:p>
        </w:tc>
        <w:tc>
          <w:tcPr>
            <w:tcW w:w="414" w:type="dxa"/>
            <w:tcBorders>
              <w:right w:val="single" w:sz="24" w:space="0" w:color="auto"/>
            </w:tcBorders>
          </w:tcPr>
          <w:p w14:paraId="5C933391" w14:textId="0F3041D2" w:rsidR="00210A71" w:rsidRPr="00981D61" w:rsidRDefault="00CA5531" w:rsidP="00412A8A">
            <w:r>
              <w:t>T</w:t>
            </w:r>
          </w:p>
        </w:tc>
        <w:tc>
          <w:tcPr>
            <w:tcW w:w="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2E26D5" w14:textId="4959C9E3" w:rsidR="00210A71" w:rsidRPr="00981D61" w:rsidRDefault="00CA5531" w:rsidP="00412A8A">
            <w:r>
              <w:t>O</w:t>
            </w:r>
          </w:p>
        </w:tc>
        <w:tc>
          <w:tcPr>
            <w:tcW w:w="428" w:type="dxa"/>
            <w:tcBorders>
              <w:left w:val="single" w:sz="24" w:space="0" w:color="auto"/>
            </w:tcBorders>
          </w:tcPr>
          <w:p w14:paraId="0394751A" w14:textId="14A2F6F0" w:rsidR="00210A71" w:rsidRPr="00981D61" w:rsidRDefault="00CA5531" w:rsidP="00412A8A">
            <w:r>
              <w:t>U</w:t>
            </w:r>
          </w:p>
        </w:tc>
        <w:tc>
          <w:tcPr>
            <w:tcW w:w="428" w:type="dxa"/>
          </w:tcPr>
          <w:p w14:paraId="715D1100" w14:textId="4AE81720" w:rsidR="00210A71" w:rsidRPr="00981D61" w:rsidRDefault="00CA5531" w:rsidP="00412A8A">
            <w:r>
              <w:t>Š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14:paraId="1A6233CC" w14:textId="77777777" w:rsidR="00210A71" w:rsidRPr="00981D61" w:rsidRDefault="00210A71" w:rsidP="00412A8A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469EA42" w14:textId="77777777" w:rsidR="00210A71" w:rsidRPr="00981D61" w:rsidRDefault="00210A71" w:rsidP="00412A8A">
            <w:r w:rsidRPr="00981D61">
              <w:t>evangelista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E4CB4F4" w14:textId="77777777" w:rsidR="00210A71" w:rsidRPr="00981D61" w:rsidRDefault="00210A71" w:rsidP="00412A8A"/>
        </w:tc>
      </w:tr>
      <w:tr w:rsidR="00210A71" w:rsidRPr="00981D61" w14:paraId="253DEFD4" w14:textId="77777777" w:rsidTr="00412A8A">
        <w:trPr>
          <w:gridAfter w:val="1"/>
          <w:wAfter w:w="113" w:type="dxa"/>
          <w:trHeight w:val="313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5C17AD4" w14:textId="77777777" w:rsidR="00210A71" w:rsidRPr="00981D61" w:rsidRDefault="00210A71" w:rsidP="00412A8A"/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3A91D548" w14:textId="77777777" w:rsidR="00210A71" w:rsidRPr="00981D61" w:rsidRDefault="00210A71" w:rsidP="00412A8A"/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07B002D3" w14:textId="77777777" w:rsidR="00210A71" w:rsidRPr="00981D61" w:rsidRDefault="00210A71" w:rsidP="00412A8A"/>
        </w:tc>
        <w:tc>
          <w:tcPr>
            <w:tcW w:w="414" w:type="dxa"/>
            <w:tcBorders>
              <w:left w:val="nil"/>
              <w:bottom w:val="nil"/>
              <w:right w:val="single" w:sz="24" w:space="0" w:color="auto"/>
            </w:tcBorders>
          </w:tcPr>
          <w:p w14:paraId="06692010" w14:textId="77777777" w:rsidR="00210A71" w:rsidRPr="00981D61" w:rsidRDefault="00210A71" w:rsidP="00412A8A"/>
        </w:tc>
        <w:tc>
          <w:tcPr>
            <w:tcW w:w="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FBD43" w14:textId="44CBFA78" w:rsidR="00210A71" w:rsidRPr="00981D61" w:rsidRDefault="00CA5531" w:rsidP="00412A8A">
            <w:r>
              <w:t>N</w:t>
            </w:r>
          </w:p>
        </w:tc>
        <w:tc>
          <w:tcPr>
            <w:tcW w:w="428" w:type="dxa"/>
            <w:tcBorders>
              <w:left w:val="single" w:sz="24" w:space="0" w:color="auto"/>
            </w:tcBorders>
          </w:tcPr>
          <w:p w14:paraId="330C76B4" w14:textId="6054B13F" w:rsidR="00210A71" w:rsidRPr="00981D61" w:rsidRDefault="00CA5531" w:rsidP="00412A8A">
            <w:r>
              <w:t>O</w:t>
            </w:r>
          </w:p>
        </w:tc>
        <w:tc>
          <w:tcPr>
            <w:tcW w:w="428" w:type="dxa"/>
          </w:tcPr>
          <w:p w14:paraId="0032962F" w14:textId="2C20AE0E" w:rsidR="00210A71" w:rsidRPr="00981D61" w:rsidRDefault="00CA5531" w:rsidP="00412A8A">
            <w:r>
              <w:t>E</w:t>
            </w:r>
          </w:p>
        </w:tc>
        <w:tc>
          <w:tcPr>
            <w:tcW w:w="837" w:type="dxa"/>
            <w:tcBorders>
              <w:top w:val="nil"/>
              <w:bottom w:val="nil"/>
              <w:right w:val="nil"/>
            </w:tcBorders>
          </w:tcPr>
          <w:p w14:paraId="2FB844CB" w14:textId="77777777" w:rsidR="00210A71" w:rsidRPr="00981D61" w:rsidRDefault="00210A71" w:rsidP="00412A8A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B33F0AB" w14:textId="77777777" w:rsidR="00210A71" w:rsidRPr="00981D61" w:rsidRDefault="00210A71" w:rsidP="00412A8A">
            <w:r w:rsidRPr="00981D61">
              <w:t>kdo se zachránil při potopě světa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2A4BEF1" w14:textId="77777777" w:rsidR="00210A71" w:rsidRPr="00981D61" w:rsidRDefault="00210A71" w:rsidP="00412A8A"/>
        </w:tc>
      </w:tr>
    </w:tbl>
    <w:p w14:paraId="54266E68" w14:textId="77777777" w:rsidR="00210A71" w:rsidRPr="00981D61" w:rsidRDefault="00210A71" w:rsidP="00210A71">
      <w:pPr>
        <w:widowControl w:val="0"/>
        <w:autoSpaceDE w:val="0"/>
        <w:autoSpaceDN w:val="0"/>
        <w:adjustRightInd w:val="0"/>
      </w:pPr>
    </w:p>
    <w:p w14:paraId="6166762D" w14:textId="77777777" w:rsidR="00210A71" w:rsidRPr="00981D61" w:rsidRDefault="00210A71" w:rsidP="00210A71">
      <w:pPr>
        <w:widowControl w:val="0"/>
        <w:autoSpaceDE w:val="0"/>
        <w:autoSpaceDN w:val="0"/>
        <w:adjustRightInd w:val="0"/>
      </w:pPr>
    </w:p>
    <w:p w14:paraId="32D099DB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Když měl Ježíš dvanáct let, ztratil se svým rodičům v Jeruzalémě. Proč Svatá rodina každoročně navštěvovala Jeruzalém?</w:t>
      </w:r>
    </w:p>
    <w:p w14:paraId="07AB238E" w14:textId="77777777" w:rsidR="00210A71" w:rsidRPr="00CA5531" w:rsidRDefault="00210A71" w:rsidP="00CA5531">
      <w:pPr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CA5531">
        <w:rPr>
          <w:rFonts w:asciiTheme="minorHAnsi" w:hAnsiTheme="minorHAnsi" w:cstheme="minorHAnsi"/>
          <w:b/>
          <w:bCs/>
          <w:sz w:val="28"/>
          <w:szCs w:val="28"/>
        </w:rPr>
        <w:t xml:space="preserve">Slavili zde velikonoční svátky.               </w:t>
      </w:r>
    </w:p>
    <w:p w14:paraId="4B7FAC84" w14:textId="77777777" w:rsidR="00210A71" w:rsidRPr="00CA5531" w:rsidRDefault="00210A71" w:rsidP="00CA5531">
      <w:pPr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 xml:space="preserve">Konaly se zde výroční trhy.                    </w:t>
      </w:r>
    </w:p>
    <w:p w14:paraId="7C0A2B0D" w14:textId="77777777" w:rsidR="00210A71" w:rsidRPr="00CA5531" w:rsidRDefault="00210A71" w:rsidP="00CA5531">
      <w:pPr>
        <w:numPr>
          <w:ilvl w:val="0"/>
          <w:numId w:val="17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 xml:space="preserve">Byl to jejich tradiční rodinný výlet. </w:t>
      </w:r>
    </w:p>
    <w:p w14:paraId="2D228F87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21E906FC" w14:textId="77777777" w:rsidR="00210A71" w:rsidRPr="00981D61" w:rsidRDefault="00210A71" w:rsidP="00210A71">
      <w:pPr>
        <w:autoSpaceDE w:val="0"/>
        <w:autoSpaceDN w:val="0"/>
        <w:ind w:left="360"/>
        <w:rPr>
          <w:snapToGrid w:val="0"/>
        </w:rPr>
      </w:pPr>
    </w:p>
    <w:p w14:paraId="20EEA0A2" w14:textId="1AE1FF42" w:rsidR="00210A71" w:rsidRPr="00767DC3" w:rsidRDefault="00981D6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Na základě následujících informací p</w:t>
      </w:r>
      <w:r w:rsidR="00210A71" w:rsidRPr="00767DC3">
        <w:rPr>
          <w:rFonts w:asciiTheme="minorHAnsi" w:hAnsiTheme="minorHAnsi"/>
          <w:sz w:val="28"/>
          <w:szCs w:val="28"/>
          <w:lang w:eastAsia="en-US"/>
        </w:rPr>
        <w:t>oznej biblickou osobnost</w:t>
      </w:r>
      <w:r w:rsidRPr="00767DC3">
        <w:rPr>
          <w:rFonts w:asciiTheme="minorHAnsi" w:hAnsiTheme="minorHAnsi"/>
          <w:sz w:val="28"/>
          <w:szCs w:val="28"/>
          <w:lang w:eastAsia="en-US"/>
        </w:rPr>
        <w:t>, příbuznou s Ježíšem</w:t>
      </w:r>
      <w:r w:rsidRPr="00E44F5D">
        <w:rPr>
          <w:rFonts w:asciiTheme="minorHAnsi" w:hAnsiTheme="minorHAnsi"/>
          <w:sz w:val="28"/>
          <w:szCs w:val="28"/>
          <w:lang w:eastAsia="en-US"/>
        </w:rPr>
        <w:t xml:space="preserve">:     </w:t>
      </w:r>
      <w:r w:rsidR="00CA5531" w:rsidRPr="00E44F5D">
        <w:rPr>
          <w:rFonts w:asciiTheme="minorHAnsi" w:hAnsiTheme="minorHAnsi"/>
          <w:b/>
          <w:bCs/>
          <w:sz w:val="28"/>
          <w:szCs w:val="28"/>
          <w:lang w:eastAsia="en-US"/>
        </w:rPr>
        <w:t>Jan Křtitel</w:t>
      </w:r>
    </w:p>
    <w:p w14:paraId="7D953094" w14:textId="77777777" w:rsidR="00210A71" w:rsidRPr="00CA5531" w:rsidRDefault="00210A71" w:rsidP="00CA5531">
      <w:pPr>
        <w:autoSpaceDE w:val="0"/>
        <w:autoSpaceDN w:val="0"/>
        <w:ind w:left="720"/>
        <w:rPr>
          <w:rFonts w:asciiTheme="minorHAnsi" w:hAnsiTheme="minorHAnsi" w:cstheme="minorHAnsi"/>
          <w:snapToGrid w:val="0"/>
          <w:sz w:val="28"/>
          <w:szCs w:val="28"/>
        </w:rPr>
      </w:pPr>
      <w:r w:rsidRPr="00CA5531">
        <w:rPr>
          <w:rFonts w:asciiTheme="minorHAnsi" w:hAnsiTheme="minorHAnsi" w:cstheme="minorHAnsi"/>
          <w:snapToGrid w:val="0"/>
          <w:sz w:val="28"/>
          <w:szCs w:val="28"/>
        </w:rPr>
        <w:t>Přechodné bydliště: judská poušť</w:t>
      </w:r>
    </w:p>
    <w:p w14:paraId="5F7593C7" w14:textId="77777777" w:rsidR="00210A71" w:rsidRPr="00CA5531" w:rsidRDefault="00210A71" w:rsidP="00CA5531">
      <w:pPr>
        <w:autoSpaceDE w:val="0"/>
        <w:autoSpaceDN w:val="0"/>
        <w:ind w:left="720"/>
        <w:rPr>
          <w:rFonts w:asciiTheme="minorHAnsi" w:hAnsiTheme="minorHAnsi" w:cstheme="minorHAnsi"/>
          <w:snapToGrid w:val="0"/>
          <w:sz w:val="28"/>
          <w:szCs w:val="28"/>
        </w:rPr>
      </w:pPr>
      <w:r w:rsidRPr="00CA5531">
        <w:rPr>
          <w:rFonts w:asciiTheme="minorHAnsi" w:hAnsiTheme="minorHAnsi" w:cstheme="minorHAnsi"/>
          <w:snapToGrid w:val="0"/>
          <w:sz w:val="28"/>
          <w:szCs w:val="28"/>
        </w:rPr>
        <w:t>Jídelníček: kořínky rostlin, kobylky, med lesních včel</w:t>
      </w:r>
    </w:p>
    <w:p w14:paraId="3CB3166E" w14:textId="77777777" w:rsidR="00210A71" w:rsidRPr="00CA5531" w:rsidRDefault="00210A71" w:rsidP="00CA5531">
      <w:pPr>
        <w:autoSpaceDE w:val="0"/>
        <w:autoSpaceDN w:val="0"/>
        <w:ind w:left="720"/>
        <w:rPr>
          <w:rFonts w:asciiTheme="minorHAnsi" w:hAnsiTheme="minorHAnsi" w:cstheme="minorHAnsi"/>
          <w:snapToGrid w:val="0"/>
          <w:sz w:val="28"/>
          <w:szCs w:val="28"/>
        </w:rPr>
      </w:pPr>
      <w:r w:rsidRPr="00CA5531">
        <w:rPr>
          <w:rFonts w:asciiTheme="minorHAnsi" w:hAnsiTheme="minorHAnsi" w:cstheme="minorHAnsi"/>
          <w:snapToGrid w:val="0"/>
          <w:sz w:val="28"/>
          <w:szCs w:val="28"/>
        </w:rPr>
        <w:t>Povahová vlastnost: skromnost</w:t>
      </w:r>
    </w:p>
    <w:p w14:paraId="3D704B55" w14:textId="77777777" w:rsidR="00981D61" w:rsidRPr="00CA5531" w:rsidRDefault="00981D61" w:rsidP="00CA5531">
      <w:pPr>
        <w:autoSpaceDE w:val="0"/>
        <w:autoSpaceDN w:val="0"/>
        <w:ind w:left="720"/>
        <w:rPr>
          <w:rFonts w:asciiTheme="minorHAnsi" w:hAnsiTheme="minorHAnsi" w:cstheme="minorHAnsi"/>
          <w:snapToGrid w:val="0"/>
          <w:sz w:val="28"/>
          <w:szCs w:val="28"/>
        </w:rPr>
      </w:pPr>
      <w:r w:rsidRPr="00CA5531">
        <w:rPr>
          <w:rFonts w:asciiTheme="minorHAnsi" w:hAnsiTheme="minorHAnsi" w:cstheme="minorHAnsi"/>
          <w:snapToGrid w:val="0"/>
          <w:sz w:val="28"/>
          <w:szCs w:val="28"/>
        </w:rPr>
        <w:t>Oděv: šaty z velbloudí srsti</w:t>
      </w:r>
    </w:p>
    <w:p w14:paraId="1806DFC3" w14:textId="77777777" w:rsidR="00210A71" w:rsidRPr="00CA5531" w:rsidRDefault="00210A71" w:rsidP="00CA5531">
      <w:pPr>
        <w:autoSpaceDE w:val="0"/>
        <w:autoSpaceDN w:val="0"/>
        <w:ind w:left="720"/>
        <w:rPr>
          <w:rFonts w:asciiTheme="minorHAnsi" w:hAnsiTheme="minorHAnsi" w:cstheme="minorHAnsi"/>
          <w:snapToGrid w:val="0"/>
          <w:sz w:val="28"/>
          <w:szCs w:val="28"/>
        </w:rPr>
      </w:pPr>
      <w:r w:rsidRPr="00CA5531">
        <w:rPr>
          <w:rFonts w:asciiTheme="minorHAnsi" w:hAnsiTheme="minorHAnsi" w:cstheme="minorHAnsi"/>
          <w:snapToGrid w:val="0"/>
          <w:sz w:val="28"/>
          <w:szCs w:val="28"/>
        </w:rPr>
        <w:t xml:space="preserve">Pracovní činnost: příprava lidí na příchod Mesiáše, křtění obrácených   </w:t>
      </w:r>
    </w:p>
    <w:p w14:paraId="5AC2F42F" w14:textId="77777777" w:rsidR="00981D61" w:rsidRDefault="00981D61" w:rsidP="00981D61">
      <w:pPr>
        <w:autoSpaceDE w:val="0"/>
        <w:autoSpaceDN w:val="0"/>
        <w:rPr>
          <w:snapToGrid w:val="0"/>
        </w:rPr>
      </w:pPr>
    </w:p>
    <w:p w14:paraId="041E9FB2" w14:textId="08B8214B" w:rsidR="00981D61" w:rsidRPr="00981D61" w:rsidRDefault="00981D61" w:rsidP="00981D61">
      <w:pPr>
        <w:autoSpaceDE w:val="0"/>
        <w:autoSpaceDN w:val="0"/>
        <w:rPr>
          <w:snapToGrid w:val="0"/>
        </w:rPr>
      </w:pPr>
    </w:p>
    <w:p w14:paraId="25E1235E" w14:textId="77777777" w:rsidR="00210A71" w:rsidRPr="00981D61" w:rsidRDefault="00210A71" w:rsidP="00210A71">
      <w:pPr>
        <w:autoSpaceDE w:val="0"/>
        <w:autoSpaceDN w:val="0"/>
        <w:ind w:left="360"/>
        <w:rPr>
          <w:snapToGrid w:val="0"/>
        </w:rPr>
      </w:pPr>
    </w:p>
    <w:p w14:paraId="49168D5D" w14:textId="77777777" w:rsidR="00210A71" w:rsidRPr="00981D61" w:rsidRDefault="00210A71" w:rsidP="00210A71">
      <w:pPr>
        <w:autoSpaceDE w:val="0"/>
        <w:autoSpaceDN w:val="0"/>
        <w:ind w:left="360"/>
        <w:rPr>
          <w:snapToGrid w:val="0"/>
        </w:rPr>
      </w:pPr>
    </w:p>
    <w:p w14:paraId="593EC4F3" w14:textId="77777777" w:rsid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Kolik apoštolů Ježíš povolal</w:t>
      </w:r>
      <w:r w:rsidR="00981D61" w:rsidRPr="00767DC3">
        <w:rPr>
          <w:rFonts w:asciiTheme="minorHAnsi" w:hAnsiTheme="minorHAnsi"/>
          <w:sz w:val="28"/>
          <w:szCs w:val="28"/>
          <w:lang w:eastAsia="en-US"/>
        </w:rPr>
        <w:t xml:space="preserve">? </w:t>
      </w:r>
      <w:proofErr w:type="spellStart"/>
      <w:r w:rsidR="00981D61" w:rsidRPr="00767DC3">
        <w:rPr>
          <w:rFonts w:asciiTheme="minorHAnsi" w:hAnsiTheme="minorHAnsi"/>
          <w:sz w:val="28"/>
          <w:szCs w:val="28"/>
          <w:lang w:eastAsia="en-US"/>
        </w:rPr>
        <w:t>Označ</w:t>
      </w:r>
      <w:proofErr w:type="spellEnd"/>
      <w:r w:rsidRPr="00767DC3">
        <w:rPr>
          <w:rFonts w:asciiTheme="minorHAnsi" w:hAnsiTheme="minorHAnsi"/>
          <w:sz w:val="28"/>
          <w:szCs w:val="28"/>
          <w:lang w:eastAsia="en-US"/>
        </w:rPr>
        <w:t xml:space="preserve"> </w:t>
      </w:r>
      <w:proofErr w:type="spellStart"/>
      <w:r w:rsidRPr="00767DC3">
        <w:rPr>
          <w:rFonts w:asciiTheme="minorHAnsi" w:hAnsiTheme="minorHAnsi"/>
          <w:sz w:val="28"/>
          <w:szCs w:val="28"/>
          <w:lang w:eastAsia="en-US"/>
        </w:rPr>
        <w:t>správnou</w:t>
      </w:r>
      <w:proofErr w:type="spellEnd"/>
      <w:r w:rsidRPr="00767DC3">
        <w:rPr>
          <w:rFonts w:asciiTheme="minorHAnsi" w:hAnsiTheme="minorHAnsi"/>
          <w:sz w:val="28"/>
          <w:szCs w:val="28"/>
          <w:lang w:eastAsia="en-US"/>
        </w:rPr>
        <w:t xml:space="preserve"> </w:t>
      </w:r>
      <w:proofErr w:type="spellStart"/>
      <w:r w:rsidRPr="00767DC3">
        <w:rPr>
          <w:rFonts w:asciiTheme="minorHAnsi" w:hAnsiTheme="minorHAnsi"/>
          <w:sz w:val="28"/>
          <w:szCs w:val="28"/>
          <w:lang w:eastAsia="en-US"/>
        </w:rPr>
        <w:t>možnost</w:t>
      </w:r>
      <w:proofErr w:type="spellEnd"/>
      <w:r w:rsidRPr="00767DC3">
        <w:rPr>
          <w:rFonts w:asciiTheme="minorHAnsi" w:hAnsiTheme="minorHAnsi"/>
          <w:sz w:val="28"/>
          <w:szCs w:val="28"/>
          <w:lang w:eastAsia="en-US"/>
        </w:rPr>
        <w:t xml:space="preserve">:    </w:t>
      </w:r>
    </w:p>
    <w:p w14:paraId="0139F5D1" w14:textId="3BF24B47" w:rsidR="00210A71" w:rsidRPr="00767DC3" w:rsidRDefault="00210A71" w:rsidP="00767DC3">
      <w:pPr>
        <w:pStyle w:val="ListParagraph"/>
        <w:spacing w:after="200" w:line="276" w:lineRule="auto"/>
        <w:ind w:firstLine="696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 xml:space="preserve">11 –  </w:t>
      </w:r>
      <w:r w:rsidRPr="00767DC3">
        <w:rPr>
          <w:rFonts w:asciiTheme="minorHAnsi" w:hAnsiTheme="minorHAnsi"/>
          <w:b/>
          <w:bCs/>
          <w:sz w:val="28"/>
          <w:szCs w:val="28"/>
          <w:lang w:eastAsia="en-US"/>
        </w:rPr>
        <w:t xml:space="preserve">12 </w:t>
      </w:r>
      <w:r w:rsidRPr="00767DC3">
        <w:rPr>
          <w:rFonts w:asciiTheme="minorHAnsi" w:hAnsiTheme="minorHAnsi"/>
          <w:sz w:val="28"/>
          <w:szCs w:val="28"/>
          <w:lang w:eastAsia="en-US"/>
        </w:rPr>
        <w:t xml:space="preserve"> –  13  –  14  –  15</w:t>
      </w:r>
    </w:p>
    <w:p w14:paraId="2797FBEA" w14:textId="77777777" w:rsidR="00210A71" w:rsidRPr="00981D61" w:rsidRDefault="00210A71" w:rsidP="00210A71">
      <w:pPr>
        <w:autoSpaceDE w:val="0"/>
        <w:autoSpaceDN w:val="0"/>
        <w:rPr>
          <w:snapToGrid w:val="0"/>
        </w:rPr>
      </w:pPr>
    </w:p>
    <w:p w14:paraId="0CA80133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Označ tři Ježíšova podobenství:</w:t>
      </w:r>
    </w:p>
    <w:p w14:paraId="30083360" w14:textId="77777777" w:rsidR="00981D61" w:rsidRPr="00CA5531" w:rsidRDefault="00981D61" w:rsidP="00CA5531">
      <w:pPr>
        <w:autoSpaceDE w:val="0"/>
        <w:autoSpaceDN w:val="0"/>
        <w:ind w:left="708"/>
        <w:rPr>
          <w:rFonts w:asciiTheme="minorHAnsi" w:hAnsiTheme="minorHAnsi" w:cstheme="minorHAnsi"/>
          <w:b/>
          <w:sz w:val="28"/>
          <w:szCs w:val="28"/>
        </w:rPr>
      </w:pPr>
      <w:r w:rsidRPr="00CA5531">
        <w:rPr>
          <w:rFonts w:asciiTheme="minorHAnsi" w:hAnsiTheme="minorHAnsi" w:cstheme="minorHAnsi"/>
          <w:b/>
          <w:sz w:val="28"/>
          <w:szCs w:val="28"/>
        </w:rPr>
        <w:t>O milosrdném Samařanu</w:t>
      </w:r>
    </w:p>
    <w:p w14:paraId="45A7B058" w14:textId="77777777" w:rsidR="00981D61" w:rsidRPr="00CA5531" w:rsidRDefault="00981D61" w:rsidP="00CA5531">
      <w:pPr>
        <w:autoSpaceDE w:val="0"/>
        <w:autoSpaceDN w:val="0"/>
        <w:ind w:left="708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O lodích</w:t>
      </w:r>
    </w:p>
    <w:p w14:paraId="4D250695" w14:textId="77777777" w:rsidR="00981D61" w:rsidRPr="00CA5531" w:rsidRDefault="00981D61" w:rsidP="00CA5531">
      <w:pPr>
        <w:autoSpaceDE w:val="0"/>
        <w:autoSpaceDN w:val="0"/>
        <w:ind w:left="708"/>
        <w:rPr>
          <w:rFonts w:asciiTheme="minorHAnsi" w:hAnsiTheme="minorHAnsi" w:cstheme="minorHAnsi"/>
          <w:b/>
          <w:sz w:val="28"/>
          <w:szCs w:val="28"/>
        </w:rPr>
      </w:pPr>
      <w:r w:rsidRPr="00CA5531">
        <w:rPr>
          <w:rFonts w:asciiTheme="minorHAnsi" w:hAnsiTheme="minorHAnsi" w:cstheme="minorHAnsi"/>
          <w:b/>
          <w:sz w:val="28"/>
          <w:szCs w:val="28"/>
        </w:rPr>
        <w:t>O zasetém semenu</w:t>
      </w:r>
    </w:p>
    <w:p w14:paraId="207A65C9" w14:textId="77777777" w:rsidR="00981D61" w:rsidRPr="00CA5531" w:rsidRDefault="00981D61" w:rsidP="00CA5531">
      <w:pPr>
        <w:autoSpaceDE w:val="0"/>
        <w:autoSpaceDN w:val="0"/>
        <w:ind w:left="708"/>
        <w:rPr>
          <w:rFonts w:asciiTheme="minorHAnsi" w:hAnsiTheme="minorHAnsi" w:cstheme="minorHAnsi"/>
          <w:b/>
          <w:sz w:val="28"/>
          <w:szCs w:val="28"/>
        </w:rPr>
      </w:pPr>
      <w:r w:rsidRPr="00CA5531">
        <w:rPr>
          <w:rFonts w:asciiTheme="minorHAnsi" w:hAnsiTheme="minorHAnsi" w:cstheme="minorHAnsi"/>
          <w:b/>
          <w:sz w:val="28"/>
          <w:szCs w:val="28"/>
        </w:rPr>
        <w:t>O dvou stavitelích</w:t>
      </w:r>
    </w:p>
    <w:p w14:paraId="129F99D4" w14:textId="77777777" w:rsidR="008977FA" w:rsidRPr="00CA5531" w:rsidRDefault="00981D61" w:rsidP="00CA5531">
      <w:pPr>
        <w:autoSpaceDE w:val="0"/>
        <w:autoSpaceDN w:val="0"/>
        <w:ind w:left="708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O pěti lebkách</w:t>
      </w:r>
    </w:p>
    <w:p w14:paraId="0FDD0A46" w14:textId="5816762B" w:rsidR="008977FA" w:rsidRDefault="008977FA" w:rsidP="00210A71">
      <w:pPr>
        <w:autoSpaceDE w:val="0"/>
        <w:autoSpaceDN w:val="0"/>
      </w:pPr>
    </w:p>
    <w:p w14:paraId="70C02BEE" w14:textId="77777777" w:rsidR="00767DC3" w:rsidRDefault="00767DC3" w:rsidP="00210A71">
      <w:pPr>
        <w:autoSpaceDE w:val="0"/>
        <w:autoSpaceDN w:val="0"/>
      </w:pPr>
    </w:p>
    <w:p w14:paraId="2DDFD202" w14:textId="77777777" w:rsidR="00210A71" w:rsidRPr="00767DC3" w:rsidRDefault="00210A71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 xml:space="preserve">Z kterého podobenství je úryvek: </w:t>
      </w:r>
      <w:r w:rsidRPr="00E44F5D">
        <w:rPr>
          <w:rFonts w:asciiTheme="minorHAnsi" w:hAnsiTheme="minorHAnsi"/>
          <w:i/>
          <w:iCs/>
          <w:sz w:val="28"/>
          <w:szCs w:val="28"/>
          <w:lang w:eastAsia="en-US"/>
        </w:rPr>
        <w:t>„A když už všechno utratil, nastal v té zemi veliký hlad a on začal mít nouzi. Šel a uchytil se u jednoho občana té země, ten ho poslal na pole pást vepře.“</w:t>
      </w:r>
    </w:p>
    <w:p w14:paraId="7E886180" w14:textId="77777777" w:rsidR="00210A71" w:rsidRPr="00CA5531" w:rsidRDefault="00210A71" w:rsidP="00CA5531">
      <w:pPr>
        <w:numPr>
          <w:ilvl w:val="0"/>
          <w:numId w:val="18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O vepřích</w:t>
      </w:r>
    </w:p>
    <w:p w14:paraId="51117657" w14:textId="77777777" w:rsidR="00210A71" w:rsidRPr="00CA5531" w:rsidRDefault="00210A71" w:rsidP="00CA5531">
      <w:pPr>
        <w:numPr>
          <w:ilvl w:val="0"/>
          <w:numId w:val="18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CA5531">
        <w:rPr>
          <w:rFonts w:asciiTheme="minorHAnsi" w:hAnsiTheme="minorHAnsi" w:cstheme="minorHAnsi"/>
          <w:sz w:val="28"/>
          <w:szCs w:val="28"/>
        </w:rPr>
        <w:t>O hostině</w:t>
      </w:r>
    </w:p>
    <w:p w14:paraId="25F5D7C6" w14:textId="77777777" w:rsidR="00210A71" w:rsidRPr="00E44F5D" w:rsidRDefault="00210A71" w:rsidP="00CA5531">
      <w:pPr>
        <w:numPr>
          <w:ilvl w:val="0"/>
          <w:numId w:val="18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E44F5D">
        <w:rPr>
          <w:rFonts w:asciiTheme="minorHAnsi" w:hAnsiTheme="minorHAnsi" w:cstheme="minorHAnsi"/>
          <w:b/>
          <w:bCs/>
          <w:sz w:val="28"/>
          <w:szCs w:val="28"/>
        </w:rPr>
        <w:t>O marnotratném synu</w:t>
      </w:r>
    </w:p>
    <w:p w14:paraId="63639D8C" w14:textId="77777777" w:rsidR="008977FA" w:rsidRDefault="008977FA" w:rsidP="008977FA">
      <w:pPr>
        <w:autoSpaceDE w:val="0"/>
        <w:autoSpaceDN w:val="0"/>
        <w:rPr>
          <w:b/>
        </w:rPr>
      </w:pPr>
    </w:p>
    <w:p w14:paraId="7F9FDCCC" w14:textId="77777777" w:rsidR="008977FA" w:rsidRPr="00767DC3" w:rsidRDefault="008977FA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Kdo Ježíšovi slíbil, že polovinu svého majetku dá chudým a nahradí čtyřnásobně vše, o co někoho ošidil?</w:t>
      </w:r>
    </w:p>
    <w:p w14:paraId="32E66F41" w14:textId="77777777" w:rsidR="008977FA" w:rsidRPr="00E44F5D" w:rsidRDefault="008977FA" w:rsidP="00E44F5D">
      <w:pPr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E44F5D">
        <w:rPr>
          <w:rFonts w:asciiTheme="minorHAnsi" w:hAnsiTheme="minorHAnsi" w:cstheme="minorHAnsi"/>
          <w:sz w:val="28"/>
          <w:szCs w:val="28"/>
        </w:rPr>
        <w:t xml:space="preserve">král Herodes                                               </w:t>
      </w:r>
      <w:r w:rsidRPr="00E44F5D">
        <w:rPr>
          <w:rFonts w:asciiTheme="minorHAnsi" w:hAnsiTheme="minorHAnsi" w:cstheme="minorHAnsi"/>
          <w:sz w:val="28"/>
          <w:szCs w:val="28"/>
        </w:rPr>
        <w:tab/>
      </w:r>
    </w:p>
    <w:p w14:paraId="4D46CEE1" w14:textId="77777777" w:rsidR="008977FA" w:rsidRPr="00E44F5D" w:rsidRDefault="008977FA" w:rsidP="00E44F5D">
      <w:pPr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b/>
          <w:bCs/>
          <w:sz w:val="28"/>
          <w:szCs w:val="28"/>
        </w:rPr>
      </w:pPr>
      <w:r w:rsidRPr="00E44F5D">
        <w:rPr>
          <w:rFonts w:asciiTheme="minorHAnsi" w:hAnsiTheme="minorHAnsi" w:cstheme="minorHAnsi"/>
          <w:b/>
          <w:bCs/>
          <w:sz w:val="28"/>
          <w:szCs w:val="28"/>
        </w:rPr>
        <w:t xml:space="preserve">celník Zacheus                                           </w:t>
      </w:r>
      <w:r w:rsidRPr="00E44F5D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307B6568" w14:textId="77777777" w:rsidR="008977FA" w:rsidRPr="00E44F5D" w:rsidRDefault="008977FA" w:rsidP="00E44F5D">
      <w:pPr>
        <w:numPr>
          <w:ilvl w:val="0"/>
          <w:numId w:val="19"/>
        </w:num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  <w:r w:rsidRPr="00E44F5D">
        <w:rPr>
          <w:rFonts w:asciiTheme="minorHAnsi" w:hAnsiTheme="minorHAnsi" w:cstheme="minorHAnsi"/>
          <w:sz w:val="28"/>
          <w:szCs w:val="28"/>
        </w:rPr>
        <w:t xml:space="preserve">Pilát                                                             </w:t>
      </w:r>
    </w:p>
    <w:p w14:paraId="08EE0E31" w14:textId="77777777" w:rsidR="00210A71" w:rsidRPr="00981D61" w:rsidRDefault="00210A71" w:rsidP="00210A71">
      <w:pPr>
        <w:autoSpaceDE w:val="0"/>
        <w:autoSpaceDN w:val="0"/>
        <w:rPr>
          <w:b/>
        </w:rPr>
      </w:pPr>
    </w:p>
    <w:p w14:paraId="2FA32540" w14:textId="77777777" w:rsidR="00210A71" w:rsidRPr="00981D61" w:rsidRDefault="00210A71" w:rsidP="00210A71">
      <w:pPr>
        <w:autoSpaceDE w:val="0"/>
        <w:autoSpaceDN w:val="0"/>
        <w:ind w:left="357"/>
      </w:pPr>
      <w:r w:rsidRPr="00981D61">
        <w:t xml:space="preserve">       </w:t>
      </w:r>
    </w:p>
    <w:p w14:paraId="20D8CB9D" w14:textId="77777777" w:rsidR="00210A71" w:rsidRPr="00767DC3" w:rsidRDefault="00336D03" w:rsidP="00E44F5D">
      <w:pPr>
        <w:pStyle w:val="ListParagraph"/>
        <w:numPr>
          <w:ilvl w:val="1"/>
          <w:numId w:val="10"/>
        </w:numPr>
        <w:spacing w:after="120"/>
        <w:rPr>
          <w:rFonts w:asciiTheme="minorHAnsi" w:hAnsiTheme="minorHAnsi"/>
          <w:sz w:val="28"/>
          <w:szCs w:val="28"/>
          <w:lang w:eastAsia="en-US"/>
        </w:rPr>
      </w:pPr>
      <w:r w:rsidRPr="00767DC3">
        <w:rPr>
          <w:rFonts w:asciiTheme="minorHAnsi" w:hAnsiTheme="minorHAnsi"/>
          <w:sz w:val="28"/>
          <w:szCs w:val="28"/>
          <w:lang w:eastAsia="en-US"/>
        </w:rPr>
        <w:t>Jak se jmenoval vrchol</w:t>
      </w:r>
      <w:r w:rsidR="00210A71" w:rsidRPr="00767DC3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767DC3">
        <w:rPr>
          <w:rFonts w:asciiTheme="minorHAnsi" w:hAnsiTheme="minorHAnsi"/>
          <w:sz w:val="28"/>
          <w:szCs w:val="28"/>
          <w:lang w:eastAsia="en-US"/>
        </w:rPr>
        <w:t>za hradbami Jeruzaléma, kde</w:t>
      </w:r>
      <w:r w:rsidR="00210A71" w:rsidRPr="00767DC3">
        <w:rPr>
          <w:rFonts w:asciiTheme="minorHAnsi" w:hAnsiTheme="minorHAnsi"/>
          <w:sz w:val="28"/>
          <w:szCs w:val="28"/>
          <w:lang w:eastAsia="en-US"/>
        </w:rPr>
        <w:t xml:space="preserve"> Ježíš zemřel?</w:t>
      </w:r>
    </w:p>
    <w:p w14:paraId="26ADF4BC" w14:textId="77777777" w:rsidR="00B449D3" w:rsidRPr="00E44F5D" w:rsidRDefault="0079127D" w:rsidP="00E44F5D">
      <w:pPr>
        <w:autoSpaceDE w:val="0"/>
        <w:autoSpaceDN w:val="0"/>
        <w:ind w:left="708"/>
        <w:rPr>
          <w:rFonts w:asciiTheme="minorHAnsi" w:hAnsiTheme="minorHAnsi" w:cstheme="minorHAnsi"/>
          <w:sz w:val="28"/>
          <w:szCs w:val="28"/>
        </w:rPr>
      </w:pPr>
      <w:r w:rsidRPr="00E44F5D">
        <w:rPr>
          <w:rFonts w:asciiTheme="minorHAnsi" w:hAnsiTheme="minorHAnsi" w:cstheme="minorHAnsi"/>
          <w:b/>
          <w:sz w:val="28"/>
          <w:szCs w:val="28"/>
        </w:rPr>
        <w:t>Golgota</w:t>
      </w:r>
    </w:p>
    <w:sectPr w:rsidR="00B449D3" w:rsidRPr="00E4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23B"/>
    <w:multiLevelType w:val="hybridMultilevel"/>
    <w:tmpl w:val="858CEB3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350671A"/>
    <w:multiLevelType w:val="hybridMultilevel"/>
    <w:tmpl w:val="2100884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6705F78"/>
    <w:multiLevelType w:val="hybridMultilevel"/>
    <w:tmpl w:val="8C6C8E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7B43FF"/>
    <w:multiLevelType w:val="multilevel"/>
    <w:tmpl w:val="5B343E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DF790F"/>
    <w:multiLevelType w:val="hybridMultilevel"/>
    <w:tmpl w:val="2132C00E"/>
    <w:lvl w:ilvl="0" w:tplc="A78E7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3D47"/>
    <w:multiLevelType w:val="hybridMultilevel"/>
    <w:tmpl w:val="9894D9DE"/>
    <w:lvl w:ilvl="0" w:tplc="5606C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CCC4D26"/>
    <w:multiLevelType w:val="hybridMultilevel"/>
    <w:tmpl w:val="DF24008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52D48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390F6F"/>
    <w:multiLevelType w:val="hybridMultilevel"/>
    <w:tmpl w:val="8B140A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B4807EF"/>
    <w:multiLevelType w:val="hybridMultilevel"/>
    <w:tmpl w:val="E6A6FE18"/>
    <w:lvl w:ilvl="0" w:tplc="FCC235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AA01FF4"/>
    <w:multiLevelType w:val="hybridMultilevel"/>
    <w:tmpl w:val="1CAE80B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F272074"/>
    <w:multiLevelType w:val="hybridMultilevel"/>
    <w:tmpl w:val="B9C2D820"/>
    <w:lvl w:ilvl="0" w:tplc="CD409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0B8462F"/>
    <w:multiLevelType w:val="hybridMultilevel"/>
    <w:tmpl w:val="5AA85C2A"/>
    <w:lvl w:ilvl="0" w:tplc="B246DE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819583C"/>
    <w:multiLevelType w:val="hybridMultilevel"/>
    <w:tmpl w:val="3F4EDFEA"/>
    <w:lvl w:ilvl="0" w:tplc="1AAE0B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46800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73A4CCF"/>
    <w:multiLevelType w:val="hybridMultilevel"/>
    <w:tmpl w:val="86CA8D1C"/>
    <w:lvl w:ilvl="0" w:tplc="51B4D4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7EB56F6"/>
    <w:multiLevelType w:val="hybridMultilevel"/>
    <w:tmpl w:val="AB4E68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7F417A6"/>
    <w:multiLevelType w:val="hybridMultilevel"/>
    <w:tmpl w:val="0CC8A91C"/>
    <w:lvl w:ilvl="0" w:tplc="C4325E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9295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744096">
    <w:abstractNumId w:val="16"/>
  </w:num>
  <w:num w:numId="3" w16cid:durableId="1189368777">
    <w:abstractNumId w:val="10"/>
  </w:num>
  <w:num w:numId="4" w16cid:durableId="1202203513">
    <w:abstractNumId w:val="4"/>
  </w:num>
  <w:num w:numId="5" w16cid:durableId="523328428">
    <w:abstractNumId w:val="2"/>
  </w:num>
  <w:num w:numId="6" w16cid:durableId="945581774">
    <w:abstractNumId w:val="8"/>
  </w:num>
  <w:num w:numId="7" w16cid:durableId="1833449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052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799942">
    <w:abstractNumId w:val="7"/>
  </w:num>
  <w:num w:numId="10" w16cid:durableId="1332681910">
    <w:abstractNumId w:val="3"/>
  </w:num>
  <w:num w:numId="11" w16cid:durableId="1212694517">
    <w:abstractNumId w:val="1"/>
  </w:num>
  <w:num w:numId="12" w16cid:durableId="1588732057">
    <w:abstractNumId w:val="0"/>
  </w:num>
  <w:num w:numId="13" w16cid:durableId="1001082044">
    <w:abstractNumId w:val="13"/>
  </w:num>
  <w:num w:numId="14" w16cid:durableId="1989284599">
    <w:abstractNumId w:val="15"/>
  </w:num>
  <w:num w:numId="15" w16cid:durableId="402798600">
    <w:abstractNumId w:val="5"/>
  </w:num>
  <w:num w:numId="16" w16cid:durableId="715816295">
    <w:abstractNumId w:val="12"/>
  </w:num>
  <w:num w:numId="17" w16cid:durableId="2036032411">
    <w:abstractNumId w:val="17"/>
  </w:num>
  <w:num w:numId="18" w16cid:durableId="780689987">
    <w:abstractNumId w:val="11"/>
  </w:num>
  <w:num w:numId="19" w16cid:durableId="421800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24"/>
    <w:rsid w:val="000630D3"/>
    <w:rsid w:val="00210A71"/>
    <w:rsid w:val="00336D03"/>
    <w:rsid w:val="003D0E24"/>
    <w:rsid w:val="00522C9F"/>
    <w:rsid w:val="00767DC3"/>
    <w:rsid w:val="0079127D"/>
    <w:rsid w:val="008977FA"/>
    <w:rsid w:val="00964D9A"/>
    <w:rsid w:val="00981D61"/>
    <w:rsid w:val="00AD37CB"/>
    <w:rsid w:val="00CA5531"/>
    <w:rsid w:val="00E44F5D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C1C6"/>
  <w15:chartTrackingRefBased/>
  <w15:docId w15:val="{2E865493-E0A1-4B91-A12A-32506F25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71"/>
    <w:pPr>
      <w:spacing w:after="0" w:line="240" w:lineRule="auto"/>
    </w:pPr>
    <w:rPr>
      <w:rFonts w:ascii="Liberation Serif" w:eastAsia="Times New Roman" w:hAnsi="Liberation Serif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A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7DC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Matlochova Marketa</dc:creator>
  <cp:keywords/>
  <dc:description/>
  <cp:lastModifiedBy>Jiri Hrabovsky</cp:lastModifiedBy>
  <cp:revision>10</cp:revision>
  <dcterms:created xsi:type="dcterms:W3CDTF">2022-02-20T16:43:00Z</dcterms:created>
  <dcterms:modified xsi:type="dcterms:W3CDTF">2022-04-09T14:50:00Z</dcterms:modified>
</cp:coreProperties>
</file>